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4B38" w:rsidRPr="00CC4B38" w:rsidRDefault="00CC4B38" w:rsidP="00CC4B38">
      <w:pPr>
        <w:spacing w:after="0" w:line="240" w:lineRule="auto"/>
        <w:jc w:val="right"/>
        <w:rPr>
          <w:rFonts w:ascii="Times New Roman" w:hAnsi="Times New Roman"/>
          <w:b/>
          <w:bCs/>
        </w:rPr>
      </w:pPr>
      <w:r w:rsidRPr="00CC4B38">
        <w:rPr>
          <w:rFonts w:ascii="Times New Roman" w:hAnsi="Times New Roman"/>
          <w:b/>
          <w:bCs/>
        </w:rPr>
        <w:t xml:space="preserve">Załącznik Nr </w:t>
      </w:r>
      <w:r>
        <w:rPr>
          <w:rFonts w:ascii="Times New Roman" w:hAnsi="Times New Roman"/>
          <w:b/>
          <w:bCs/>
        </w:rPr>
        <w:t>12</w:t>
      </w:r>
      <w:bookmarkStart w:id="0" w:name="_GoBack"/>
      <w:bookmarkEnd w:id="0"/>
    </w:p>
    <w:p w:rsidR="00CC4B38" w:rsidRPr="00CC4B38" w:rsidRDefault="00CC4B38" w:rsidP="00CC4B38">
      <w:pPr>
        <w:spacing w:after="0" w:line="240" w:lineRule="auto"/>
        <w:jc w:val="right"/>
        <w:rPr>
          <w:rFonts w:ascii="Times New Roman" w:hAnsi="Times New Roman"/>
          <w:b/>
          <w:bCs/>
        </w:rPr>
      </w:pPr>
      <w:r w:rsidRPr="00CC4B38">
        <w:rPr>
          <w:rFonts w:ascii="Times New Roman" w:hAnsi="Times New Roman"/>
          <w:b/>
          <w:bCs/>
        </w:rPr>
        <w:t>Rg.271.4.2026</w:t>
      </w:r>
    </w:p>
    <w:p w:rsidR="00715FA0" w:rsidRDefault="00715FA0" w:rsidP="00CC4B38">
      <w:pPr>
        <w:jc w:val="right"/>
        <w:rPr>
          <w:rFonts w:ascii="Times New Roman" w:hAnsi="Times New Roman"/>
          <w:b/>
          <w:sz w:val="24"/>
          <w:szCs w:val="24"/>
        </w:rPr>
      </w:pPr>
    </w:p>
    <w:p w:rsidR="00715FA0" w:rsidRDefault="00715FA0" w:rsidP="00715FA0">
      <w:pPr>
        <w:jc w:val="center"/>
        <w:rPr>
          <w:rFonts w:ascii="Times New Roman" w:hAnsi="Times New Roman"/>
          <w:b/>
          <w:sz w:val="24"/>
          <w:szCs w:val="24"/>
        </w:rPr>
      </w:pPr>
      <w:r>
        <w:rPr>
          <w:rFonts w:ascii="Times New Roman" w:hAnsi="Times New Roman"/>
          <w:b/>
          <w:sz w:val="24"/>
          <w:szCs w:val="24"/>
        </w:rPr>
        <w:t>Umowa powierzenia przetwarzania danych osobowych</w:t>
      </w:r>
    </w:p>
    <w:p w:rsidR="00715FA0" w:rsidRDefault="00715FA0" w:rsidP="00715FA0">
      <w:pPr>
        <w:spacing w:after="0" w:line="240" w:lineRule="auto"/>
      </w:pPr>
      <w:r>
        <w:rPr>
          <w:rFonts w:ascii="Times New Roman" w:hAnsi="Times New Roman"/>
          <w:sz w:val="24"/>
          <w:szCs w:val="24"/>
        </w:rPr>
        <w:t xml:space="preserve"> zawarta dnia pomiędzy: </w:t>
      </w:r>
      <w:r>
        <w:rPr>
          <w:rFonts w:ascii="Times New Roman" w:hAnsi="Times New Roman"/>
          <w:color w:val="FF0000"/>
          <w:sz w:val="24"/>
          <w:szCs w:val="24"/>
        </w:rPr>
        <w:br/>
      </w:r>
      <w:r>
        <w:rPr>
          <w:rFonts w:ascii="Times New Roman" w:hAnsi="Times New Roman"/>
          <w:sz w:val="24"/>
          <w:szCs w:val="24"/>
        </w:rPr>
        <w:br/>
      </w:r>
      <w:r>
        <w:rPr>
          <w:rFonts w:ascii="Times New Roman" w:eastAsia="Times New Roman" w:hAnsi="Times New Roman"/>
          <w:b/>
          <w:sz w:val="24"/>
          <w:szCs w:val="24"/>
          <w:lang w:eastAsia="pl-PL"/>
        </w:rPr>
        <w:t>Gminą Stary Dzierzgoń</w:t>
      </w:r>
      <w:r>
        <w:rPr>
          <w:rFonts w:ascii="Times New Roman" w:eastAsia="Times New Roman" w:hAnsi="Times New Roman"/>
          <w:sz w:val="24"/>
          <w:szCs w:val="24"/>
          <w:lang w:eastAsia="pl-PL"/>
        </w:rPr>
        <w:t xml:space="preserve"> z siedzibą w Stary Dzierzgoń 71, 82-450</w:t>
      </w:r>
      <w:r w:rsidR="001B765A">
        <w:rPr>
          <w:rFonts w:ascii="Times New Roman" w:eastAsia="Times New Roman" w:hAnsi="Times New Roman"/>
          <w:sz w:val="24"/>
          <w:szCs w:val="24"/>
          <w:lang w:eastAsia="pl-PL"/>
        </w:rPr>
        <w:t xml:space="preserve"> Stary Dzierzgoń, NIP 5792069</w:t>
      </w:r>
      <w:r>
        <w:rPr>
          <w:rFonts w:ascii="Times New Roman" w:eastAsia="Times New Roman" w:hAnsi="Times New Roman"/>
          <w:sz w:val="24"/>
          <w:szCs w:val="24"/>
          <w:lang w:eastAsia="pl-PL"/>
        </w:rPr>
        <w:t xml:space="preserve">730, Regon 170748100,     </w:t>
      </w:r>
    </w:p>
    <w:p w:rsidR="00715FA0" w:rsidRDefault="00715FA0" w:rsidP="00715FA0">
      <w:pPr>
        <w:spacing w:after="0" w:line="240" w:lineRule="auto"/>
        <w:jc w:val="both"/>
        <w:rPr>
          <w:rFonts w:ascii="Times New Roman" w:eastAsia="Times New Roman" w:hAnsi="Times New Roman"/>
          <w:sz w:val="24"/>
          <w:szCs w:val="24"/>
          <w:lang w:eastAsia="pl-PL"/>
        </w:rPr>
      </w:pPr>
      <w:r>
        <w:rPr>
          <w:rFonts w:ascii="Times New Roman" w:eastAsia="Times New Roman" w:hAnsi="Times New Roman"/>
          <w:sz w:val="24"/>
          <w:szCs w:val="24"/>
          <w:lang w:eastAsia="pl-PL"/>
        </w:rPr>
        <w:t>którą reprezentuje:</w:t>
      </w:r>
    </w:p>
    <w:p w:rsidR="00715FA0" w:rsidRDefault="001B765A" w:rsidP="00715FA0">
      <w:pPr>
        <w:tabs>
          <w:tab w:val="left" w:leader="dot" w:pos="2835"/>
        </w:tabs>
        <w:spacing w:after="0" w:line="240" w:lineRule="auto"/>
        <w:jc w:val="both"/>
      </w:pPr>
      <w:r>
        <w:rPr>
          <w:rFonts w:ascii="Times New Roman" w:eastAsia="Times New Roman" w:hAnsi="Times New Roman"/>
          <w:b/>
          <w:sz w:val="24"/>
          <w:szCs w:val="24"/>
          <w:lang w:eastAsia="pl-PL"/>
        </w:rPr>
        <w:t>Wojciech Puton</w:t>
      </w:r>
      <w:r w:rsidR="00715FA0">
        <w:rPr>
          <w:rFonts w:ascii="Times New Roman" w:eastAsia="Times New Roman" w:hAnsi="Times New Roman"/>
          <w:sz w:val="24"/>
          <w:szCs w:val="24"/>
          <w:lang w:eastAsia="pl-PL"/>
        </w:rPr>
        <w:t>– Wójt Gminy</w:t>
      </w:r>
      <w:r w:rsidR="00FF695C">
        <w:rPr>
          <w:rFonts w:ascii="Times New Roman" w:eastAsia="Times New Roman" w:hAnsi="Times New Roman"/>
          <w:sz w:val="24"/>
          <w:szCs w:val="24"/>
          <w:lang w:eastAsia="pl-PL"/>
        </w:rPr>
        <w:t xml:space="preserve"> Stary Dzierzgoń</w:t>
      </w:r>
    </w:p>
    <w:p w:rsidR="00715FA0" w:rsidRDefault="00715FA0" w:rsidP="00715FA0">
      <w:pPr>
        <w:keepNext/>
        <w:spacing w:after="0" w:line="240" w:lineRule="auto"/>
        <w:jc w:val="both"/>
      </w:pPr>
      <w:r>
        <w:rPr>
          <w:rFonts w:ascii="Times New Roman" w:eastAsia="Times New Roman" w:hAnsi="Times New Roman"/>
          <w:sz w:val="24"/>
          <w:szCs w:val="24"/>
          <w:lang w:eastAsia="pl-PL"/>
        </w:rPr>
        <w:t>zwaną dalej „Administratorem Danych”,</w:t>
      </w:r>
      <w:r>
        <w:rPr>
          <w:rFonts w:ascii="Times New Roman" w:hAnsi="Times New Roman"/>
          <w:sz w:val="24"/>
          <w:szCs w:val="24"/>
        </w:rPr>
        <w:t xml:space="preserve"> lub „Administratorem”</w:t>
      </w:r>
    </w:p>
    <w:p w:rsidR="00FF695C" w:rsidRDefault="00FF695C" w:rsidP="00715FA0">
      <w:pPr>
        <w:widowControl w:val="0"/>
        <w:shd w:val="clear" w:color="auto" w:fill="FFFFFF"/>
        <w:tabs>
          <w:tab w:val="left" w:leader="dot" w:pos="8299"/>
        </w:tabs>
        <w:autoSpaceDE w:val="0"/>
        <w:spacing w:after="0"/>
        <w:rPr>
          <w:rFonts w:ascii="Times New Roman" w:hAnsi="Times New Roman"/>
          <w:sz w:val="24"/>
          <w:szCs w:val="24"/>
        </w:rPr>
      </w:pPr>
    </w:p>
    <w:p w:rsidR="00FF695C" w:rsidRDefault="00FF695C" w:rsidP="00715FA0">
      <w:pPr>
        <w:widowControl w:val="0"/>
        <w:shd w:val="clear" w:color="auto" w:fill="FFFFFF"/>
        <w:tabs>
          <w:tab w:val="left" w:leader="dot" w:pos="8299"/>
        </w:tabs>
        <w:autoSpaceDE w:val="0"/>
        <w:spacing w:after="0"/>
        <w:rPr>
          <w:rFonts w:ascii="Times New Roman" w:hAnsi="Times New Roman"/>
          <w:sz w:val="24"/>
          <w:szCs w:val="24"/>
        </w:rPr>
      </w:pPr>
      <w:r>
        <w:rPr>
          <w:rFonts w:ascii="Times New Roman" w:hAnsi="Times New Roman"/>
          <w:sz w:val="24"/>
          <w:szCs w:val="24"/>
        </w:rPr>
        <w:t>a</w:t>
      </w:r>
    </w:p>
    <w:p w:rsidR="00715FA0" w:rsidRDefault="00715FA0" w:rsidP="00715FA0">
      <w:pPr>
        <w:widowControl w:val="0"/>
        <w:shd w:val="clear" w:color="auto" w:fill="FFFFFF"/>
        <w:tabs>
          <w:tab w:val="left" w:leader="dot" w:pos="8299"/>
        </w:tabs>
        <w:autoSpaceDE w:val="0"/>
        <w:spacing w:after="0"/>
      </w:pPr>
      <w:r>
        <w:rPr>
          <w:rFonts w:ascii="Times New Roman" w:hAnsi="Times New Roman"/>
          <w:sz w:val="24"/>
          <w:szCs w:val="24"/>
        </w:rPr>
        <w:br/>
      </w:r>
      <w:bookmarkStart w:id="1" w:name="_Hlk83293681"/>
      <w:r w:rsidR="00572BC0">
        <w:rPr>
          <w:rFonts w:ascii="Times New Roman" w:hAnsi="Times New Roman"/>
          <w:sz w:val="24"/>
          <w:szCs w:val="24"/>
        </w:rPr>
        <w:t>……………………………….</w:t>
      </w:r>
      <w:r w:rsidRPr="00572BC0">
        <w:rPr>
          <w:rFonts w:ascii="Times New Roman" w:hAnsi="Times New Roman"/>
          <w:sz w:val="24"/>
          <w:szCs w:val="24"/>
          <w:lang w:eastAsia="pl-PL"/>
        </w:rPr>
        <w:t xml:space="preserve">, wpisaną do Krajowego Rejestru Sądowego pod numerem </w:t>
      </w:r>
      <w:r w:rsidR="00572BC0">
        <w:rPr>
          <w:rFonts w:ascii="Times New Roman" w:hAnsi="Times New Roman"/>
          <w:sz w:val="24"/>
          <w:szCs w:val="24"/>
          <w:lang w:eastAsia="pl-PL"/>
        </w:rPr>
        <w:t>…………….</w:t>
      </w:r>
      <w:r w:rsidRPr="00572BC0">
        <w:rPr>
          <w:rFonts w:ascii="Times New Roman" w:hAnsi="Times New Roman"/>
          <w:sz w:val="24"/>
          <w:szCs w:val="24"/>
          <w:lang w:eastAsia="pl-PL"/>
        </w:rPr>
        <w:t xml:space="preserve">, NIP </w:t>
      </w:r>
      <w:r w:rsidR="00572BC0">
        <w:rPr>
          <w:rFonts w:ascii="Times New Roman" w:hAnsi="Times New Roman"/>
          <w:sz w:val="24"/>
          <w:szCs w:val="24"/>
          <w:lang w:eastAsia="pl-PL"/>
        </w:rPr>
        <w:t>…………</w:t>
      </w:r>
      <w:r w:rsidRPr="00572BC0">
        <w:rPr>
          <w:rFonts w:ascii="Times New Roman" w:hAnsi="Times New Roman"/>
          <w:sz w:val="24"/>
          <w:szCs w:val="24"/>
          <w:lang w:eastAsia="pl-PL"/>
        </w:rPr>
        <w:t xml:space="preserve">, REGON </w:t>
      </w:r>
      <w:r w:rsidR="00572BC0">
        <w:rPr>
          <w:rFonts w:ascii="Times New Roman" w:hAnsi="Times New Roman"/>
          <w:sz w:val="24"/>
          <w:szCs w:val="24"/>
          <w:lang w:eastAsia="pl-PL"/>
        </w:rPr>
        <w:t>……….</w:t>
      </w:r>
      <w:r w:rsidRPr="00572BC0">
        <w:rPr>
          <w:rFonts w:ascii="Times New Roman" w:hAnsi="Times New Roman"/>
          <w:sz w:val="24"/>
          <w:szCs w:val="24"/>
          <w:lang w:eastAsia="pl-PL"/>
        </w:rPr>
        <w:t xml:space="preserve">, numer BDO: </w:t>
      </w:r>
      <w:r w:rsidR="00572BC0">
        <w:rPr>
          <w:rFonts w:ascii="Times New Roman" w:hAnsi="Times New Roman"/>
          <w:sz w:val="24"/>
          <w:szCs w:val="24"/>
          <w:lang w:eastAsia="pl-PL"/>
        </w:rPr>
        <w:t>……………...</w:t>
      </w:r>
      <w:r>
        <w:t xml:space="preserve">, </w:t>
      </w:r>
      <w:r>
        <w:rPr>
          <w:rFonts w:ascii="Times New Roman" w:hAnsi="Times New Roman"/>
          <w:sz w:val="24"/>
          <w:szCs w:val="24"/>
          <w:lang w:eastAsia="pl-PL"/>
        </w:rPr>
        <w:t>zwan</w:t>
      </w:r>
      <w:r w:rsidR="00572BC0">
        <w:rPr>
          <w:rFonts w:ascii="Times New Roman" w:hAnsi="Times New Roman"/>
          <w:sz w:val="24"/>
          <w:szCs w:val="24"/>
          <w:lang w:eastAsia="pl-PL"/>
        </w:rPr>
        <w:t xml:space="preserve">ego </w:t>
      </w:r>
      <w:r>
        <w:rPr>
          <w:rFonts w:ascii="Times New Roman" w:hAnsi="Times New Roman"/>
          <w:sz w:val="24"/>
          <w:szCs w:val="24"/>
          <w:lang w:eastAsia="pl-PL"/>
        </w:rPr>
        <w:t xml:space="preserve">dalej </w:t>
      </w:r>
      <w:r>
        <w:rPr>
          <w:rFonts w:ascii="Times New Roman" w:hAnsi="Times New Roman"/>
          <w:b/>
          <w:sz w:val="24"/>
          <w:szCs w:val="24"/>
          <w:lang w:eastAsia="pl-PL"/>
        </w:rPr>
        <w:t>„WYKONAWCĄ</w:t>
      </w:r>
      <w:r>
        <w:rPr>
          <w:rFonts w:ascii="Times New Roman" w:hAnsi="Times New Roman"/>
          <w:sz w:val="24"/>
          <w:szCs w:val="24"/>
          <w:lang w:eastAsia="pl-PL"/>
        </w:rPr>
        <w:t xml:space="preserve">”, </w:t>
      </w:r>
      <w:r>
        <w:rPr>
          <w:rFonts w:ascii="Times New Roman" w:hAnsi="Times New Roman"/>
          <w:spacing w:val="-1"/>
          <w:sz w:val="24"/>
          <w:szCs w:val="24"/>
          <w:lang w:eastAsia="pl-PL"/>
        </w:rPr>
        <w:t>reprezentowaną przez:</w:t>
      </w:r>
    </w:p>
    <w:bookmarkEnd w:id="1"/>
    <w:p w:rsidR="00715FA0" w:rsidRPr="00EF6ACE" w:rsidRDefault="00572BC0" w:rsidP="00715FA0">
      <w:pPr>
        <w:widowControl w:val="0"/>
        <w:shd w:val="clear" w:color="auto" w:fill="FFFFFF"/>
        <w:tabs>
          <w:tab w:val="left" w:leader="dot" w:pos="8299"/>
        </w:tabs>
        <w:autoSpaceDE w:val="0"/>
        <w:spacing w:after="0"/>
        <w:rPr>
          <w:rFonts w:ascii="Times New Roman" w:hAnsi="Times New Roman"/>
          <w:b/>
          <w:bCs/>
          <w:sz w:val="24"/>
          <w:szCs w:val="24"/>
          <w:lang w:eastAsia="pl-PL"/>
        </w:rPr>
      </w:pPr>
      <w:r>
        <w:rPr>
          <w:rFonts w:ascii="Times New Roman" w:hAnsi="Times New Roman"/>
          <w:b/>
          <w:bCs/>
          <w:sz w:val="24"/>
          <w:szCs w:val="24"/>
          <w:lang w:eastAsia="pl-PL"/>
        </w:rPr>
        <w:t>……………………………………</w:t>
      </w:r>
    </w:p>
    <w:p w:rsidR="00715FA0" w:rsidRDefault="00715FA0" w:rsidP="00715FA0">
      <w:pPr>
        <w:spacing w:after="0"/>
        <w:jc w:val="both"/>
      </w:pPr>
      <w:r>
        <w:rPr>
          <w:rFonts w:ascii="Times New Roman" w:hAnsi="Times New Roman"/>
          <w:sz w:val="24"/>
          <w:szCs w:val="24"/>
        </w:rPr>
        <w:t>zwanym w dalszej części umowy „Podmiotem przetwarzającym”.</w:t>
      </w:r>
    </w:p>
    <w:p w:rsidR="00715FA0" w:rsidRDefault="00715FA0" w:rsidP="00715FA0">
      <w:pPr>
        <w:spacing w:after="0"/>
        <w:jc w:val="center"/>
      </w:pPr>
      <w:r>
        <w:rPr>
          <w:rFonts w:ascii="Times New Roman" w:hAnsi="Times New Roman"/>
          <w:sz w:val="24"/>
          <w:szCs w:val="24"/>
        </w:rPr>
        <w:br/>
      </w:r>
      <w:r>
        <w:rPr>
          <w:rFonts w:ascii="Times New Roman" w:hAnsi="Times New Roman"/>
          <w:b/>
          <w:sz w:val="24"/>
          <w:szCs w:val="24"/>
        </w:rPr>
        <w:t>§ 1</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 xml:space="preserve"> Powierzenie przetwarzania danych osobowych</w:t>
      </w:r>
    </w:p>
    <w:p w:rsidR="00715FA0" w:rsidRDefault="00715FA0" w:rsidP="00715FA0">
      <w:pPr>
        <w:spacing w:after="0" w:line="240" w:lineRule="auto"/>
        <w:jc w:val="cente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Administrator danych powierza Podmiotowi przetwarzającemu, w trybie art. 28 ogólnego rozporządzenia o ochronie danych z dnia 27 kwietnia 2016 r. (zwanego w dalszej części „Rozporządzeniem”) dane osobowe do przetwarzania, na zasadach i w celu określonym </w:t>
      </w:r>
      <w:r>
        <w:rPr>
          <w:rFonts w:ascii="Times New Roman" w:hAnsi="Times New Roman"/>
          <w:sz w:val="24"/>
          <w:szCs w:val="24"/>
        </w:rPr>
        <w:br/>
        <w:t xml:space="preserve">w niniejszej Umowie.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Podmiot przetwarzający zobowiązuje się przetwarzać powierzone mu dane osobowe zgodnie z niniejszą umową, Rozporządzeniem oraz z innymi przepisami prawa powszechnie obowiązującego, które chronią prawa osób, których dane dotyczą. </w:t>
      </w:r>
    </w:p>
    <w:p w:rsidR="00715FA0" w:rsidRDefault="00715FA0" w:rsidP="00715FA0">
      <w:pPr>
        <w:jc w:val="both"/>
      </w:pPr>
      <w:r>
        <w:rPr>
          <w:rFonts w:ascii="Times New Roman" w:hAnsi="Times New Roman"/>
          <w:b/>
          <w:sz w:val="24"/>
          <w:szCs w:val="24"/>
        </w:rPr>
        <w:t>3.</w:t>
      </w:r>
      <w:r>
        <w:rPr>
          <w:rFonts w:ascii="Times New Roman" w:hAnsi="Times New Roman"/>
          <w:sz w:val="24"/>
          <w:szCs w:val="24"/>
        </w:rPr>
        <w:t xml:space="preserve"> Podmiot przetwarzający oświadcza, iż stosuje środki bezpieczeństwa spełniające wymogi Rozporządzenia.</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xml:space="preserve">§ 2 </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Zakres i cel przetwarzania danych</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Podmiot przetwarzający będzie przetwarzał, powierzone na podstawie umowy dane:</w:t>
      </w:r>
    </w:p>
    <w:p w:rsidR="00715FA0" w:rsidRDefault="00715FA0" w:rsidP="00715FA0">
      <w:pPr>
        <w:spacing w:after="0"/>
        <w:jc w:val="both"/>
        <w:rPr>
          <w:rFonts w:ascii="Times New Roman" w:hAnsi="Times New Roman"/>
          <w:sz w:val="24"/>
          <w:szCs w:val="24"/>
        </w:rPr>
      </w:pPr>
      <w:r>
        <w:rPr>
          <w:rFonts w:ascii="Times New Roman" w:hAnsi="Times New Roman"/>
          <w:sz w:val="24"/>
          <w:szCs w:val="24"/>
        </w:rPr>
        <w:t>-  dane nieruchomości klientów (adres budynku i lokalu)</w:t>
      </w:r>
    </w:p>
    <w:p w:rsidR="00715FA0" w:rsidRDefault="00715FA0" w:rsidP="00715FA0">
      <w:pPr>
        <w:spacing w:after="0"/>
        <w:jc w:val="both"/>
        <w:rPr>
          <w:rFonts w:ascii="Times New Roman" w:hAnsi="Times New Roman"/>
          <w:sz w:val="24"/>
          <w:szCs w:val="24"/>
        </w:rPr>
      </w:pPr>
      <w:r>
        <w:rPr>
          <w:rFonts w:ascii="Times New Roman" w:hAnsi="Times New Roman"/>
          <w:sz w:val="24"/>
          <w:szCs w:val="24"/>
        </w:rPr>
        <w:t>- dane osobowe, klientów, osób fizycznych, kontrahentów, właścicieli firm (imię i nazwisko właściciela nieruchomości)</w:t>
      </w:r>
    </w:p>
    <w:p w:rsidR="00715FA0" w:rsidRDefault="00715FA0" w:rsidP="00715FA0">
      <w:pPr>
        <w:spacing w:after="0"/>
        <w:jc w:val="both"/>
      </w:pPr>
      <w:r>
        <w:rPr>
          <w:rFonts w:ascii="Times New Roman" w:hAnsi="Times New Roman"/>
          <w:sz w:val="24"/>
          <w:szCs w:val="24"/>
        </w:rPr>
        <w:t>- dane teleinformatyczne</w:t>
      </w:r>
      <w:r w:rsidR="00A51ADB">
        <w:rPr>
          <w:rFonts w:ascii="Times New Roman" w:hAnsi="Times New Roman"/>
          <w:sz w:val="24"/>
          <w:szCs w:val="24"/>
        </w:rPr>
        <w:t xml:space="preserve"> </w:t>
      </w:r>
      <w:r>
        <w:rPr>
          <w:rFonts w:ascii="Times New Roman" w:hAnsi="Times New Roman"/>
          <w:sz w:val="24"/>
          <w:szCs w:val="24"/>
        </w:rPr>
        <w:t>osób udostępniających te dane w celu kontaktu w załatwianych sprawach (nr telefonu, adres e-mail)</w:t>
      </w:r>
    </w:p>
    <w:p w:rsidR="00715FA0" w:rsidRDefault="00715FA0" w:rsidP="00715FA0">
      <w:pPr>
        <w:spacing w:after="0"/>
        <w:jc w:val="both"/>
        <w:rPr>
          <w:rFonts w:ascii="Times New Roman" w:hAnsi="Times New Roman"/>
          <w:sz w:val="24"/>
          <w:szCs w:val="24"/>
        </w:rPr>
      </w:pPr>
    </w:p>
    <w:p w:rsidR="00715FA0" w:rsidRPr="001B765A" w:rsidRDefault="00715FA0" w:rsidP="00715FA0">
      <w:pPr>
        <w:jc w:val="both"/>
        <w:rPr>
          <w:rFonts w:ascii="Times New Roman" w:hAnsi="Times New Roman"/>
          <w:b/>
          <w:i/>
          <w:sz w:val="24"/>
        </w:rPr>
      </w:pPr>
      <w:r>
        <w:rPr>
          <w:rFonts w:ascii="Times New Roman" w:hAnsi="Times New Roman"/>
          <w:b/>
          <w:sz w:val="24"/>
          <w:szCs w:val="24"/>
        </w:rPr>
        <w:lastRenderedPageBreak/>
        <w:t>2.</w:t>
      </w:r>
      <w:r>
        <w:rPr>
          <w:rFonts w:ascii="Times New Roman" w:hAnsi="Times New Roman"/>
          <w:sz w:val="24"/>
          <w:szCs w:val="24"/>
        </w:rPr>
        <w:t xml:space="preserve"> Powierzone przez Administratora dane osobowe będą przetwarzane przez Podmiot przetwarzający wyłącznie w celu realizacji </w:t>
      </w:r>
      <w:bookmarkStart w:id="2" w:name="_Hlk116454528"/>
      <w:r w:rsidR="00572BC0" w:rsidRPr="00572BC0">
        <w:rPr>
          <w:rFonts w:ascii="Times New Roman" w:hAnsi="Times New Roman"/>
          <w:b/>
          <w:bCs/>
          <w:sz w:val="24"/>
          <w:szCs w:val="24"/>
        </w:rPr>
        <w:t>Umowy Nr</w:t>
      </w:r>
      <w:r w:rsidR="00572BC0">
        <w:rPr>
          <w:rFonts w:ascii="Times New Roman" w:hAnsi="Times New Roman"/>
          <w:sz w:val="24"/>
          <w:szCs w:val="24"/>
        </w:rPr>
        <w:t xml:space="preserve"> …..  </w:t>
      </w:r>
      <w:r w:rsidR="00572BC0" w:rsidRPr="00572BC0">
        <w:rPr>
          <w:rFonts w:ascii="Times New Roman" w:hAnsi="Times New Roman"/>
          <w:b/>
          <w:bCs/>
          <w:sz w:val="24"/>
          <w:szCs w:val="24"/>
        </w:rPr>
        <w:t>pn</w:t>
      </w:r>
      <w:r w:rsidR="00572BC0">
        <w:rPr>
          <w:rFonts w:ascii="Times New Roman" w:hAnsi="Times New Roman"/>
          <w:b/>
          <w:bCs/>
          <w:sz w:val="24"/>
          <w:szCs w:val="24"/>
        </w:rPr>
        <w:t>.</w:t>
      </w:r>
      <w:r w:rsidR="001B765A" w:rsidRPr="001B765A">
        <w:rPr>
          <w:rFonts w:ascii="Times New Roman" w:hAnsi="Times New Roman"/>
          <w:b/>
          <w:sz w:val="24"/>
          <w:lang w:eastAsia="zh-CN"/>
        </w:rPr>
        <w:t>„</w:t>
      </w:r>
      <w:r w:rsidR="001B765A" w:rsidRPr="001B765A">
        <w:rPr>
          <w:rFonts w:ascii="Times New Roman" w:eastAsia="Arial" w:hAnsi="Times New Roman"/>
          <w:b/>
          <w:bCs/>
          <w:sz w:val="24"/>
        </w:rPr>
        <w:t>Odbiór i transport odpadów komunalnych „u źródła” od właścicieli nieruchomości zamieszkałych z terenu gminy Stary Dzierzgoń oraz utworzenie i prowadzenie Punktu Selektywnej Zbiórki Odpadów Komunalnych wraz z odbiorem odpadów komunalnych</w:t>
      </w:r>
      <w:r w:rsidR="001B765A">
        <w:rPr>
          <w:rFonts w:ascii="Times New Roman" w:eastAsia="Arial" w:hAnsi="Times New Roman"/>
          <w:b/>
          <w:bCs/>
          <w:sz w:val="24"/>
        </w:rPr>
        <w:t>”.</w:t>
      </w:r>
    </w:p>
    <w:bookmarkEnd w:id="2"/>
    <w:p w:rsidR="00715FA0" w:rsidRDefault="00715FA0" w:rsidP="00715FA0">
      <w:pPr>
        <w:spacing w:after="120"/>
        <w:jc w:val="both"/>
      </w:pPr>
      <w:r>
        <w:rPr>
          <w:rFonts w:ascii="Times New Roman" w:hAnsi="Times New Roman"/>
          <w:b/>
          <w:sz w:val="24"/>
          <w:szCs w:val="24"/>
        </w:rPr>
        <w:t>3.</w:t>
      </w:r>
      <w:r>
        <w:rPr>
          <w:rFonts w:ascii="Times New Roman" w:hAnsi="Times New Roman"/>
          <w:sz w:val="24"/>
          <w:szCs w:val="24"/>
        </w:rPr>
        <w:t xml:space="preserve"> Podmiot przetwarzający jest upoważniony do wykonywania następujących czynności przetwarzania powierzonych danych: utrwalanie, organizowanie, porządkowanie, przechowywanie, adaptowanie lub modyfikowanie, pobieranie, przeglądanie, wykorzystywanie, ujawnianie poprzez przesłanie, dopasowywanie lub łączenie, ograniczanie, usuwanie lub niszczenie – które są w minimalnym zakresie niezbędne do realizacji celu </w:t>
      </w:r>
      <w:r>
        <w:rPr>
          <w:rFonts w:ascii="Times New Roman" w:hAnsi="Times New Roman"/>
          <w:sz w:val="24"/>
          <w:szCs w:val="24"/>
        </w:rPr>
        <w:br/>
        <w:t>o którym mowa w ust. 2 powyżej.</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xml:space="preserve">§ 3 </w:t>
      </w:r>
    </w:p>
    <w:p w:rsidR="00715FA0" w:rsidRDefault="00715FA0" w:rsidP="00715FA0">
      <w:pPr>
        <w:jc w:val="center"/>
        <w:rPr>
          <w:rFonts w:ascii="Times New Roman" w:hAnsi="Times New Roman"/>
          <w:b/>
          <w:sz w:val="24"/>
          <w:szCs w:val="24"/>
        </w:rPr>
      </w:pPr>
      <w:r>
        <w:rPr>
          <w:rFonts w:ascii="Times New Roman" w:hAnsi="Times New Roman"/>
          <w:b/>
          <w:sz w:val="24"/>
          <w:szCs w:val="24"/>
        </w:rPr>
        <w:t>Obowiązki podmiotu przetwarzającego</w:t>
      </w: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Podmiot przetwarzający zobowiązuje się, przy przetwarzaniu powierzonych danych osobowych, do ich zabezpieczenia poprzez stosowanie odpowiednich środków technicznych </w:t>
      </w:r>
      <w:r>
        <w:rPr>
          <w:rFonts w:ascii="Times New Roman" w:hAnsi="Times New Roman"/>
          <w:sz w:val="24"/>
          <w:szCs w:val="24"/>
        </w:rPr>
        <w:br/>
        <w:t xml:space="preserve">i organizacyjnych zapewniających adekwatny stopień bezpieczeństwa odpowiadający ryzyku związanym z przetwarzaniem danych osobowych, o których mowa w art. 32 Rozporządzenia.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Podmiot przetwarzający zobowiązuje się dołożyć należytej staranności przy przetwarzaniu powierzonych danych osobowych. </w:t>
      </w:r>
    </w:p>
    <w:p w:rsidR="00715FA0" w:rsidRDefault="00715FA0" w:rsidP="00715FA0">
      <w:pPr>
        <w:jc w:val="both"/>
      </w:pPr>
      <w:r>
        <w:rPr>
          <w:rFonts w:ascii="Times New Roman" w:hAnsi="Times New Roman"/>
          <w:b/>
          <w:sz w:val="24"/>
          <w:szCs w:val="24"/>
        </w:rPr>
        <w:t>3.</w:t>
      </w:r>
      <w:r>
        <w:rPr>
          <w:rFonts w:ascii="Times New Roman" w:hAnsi="Times New Roman"/>
          <w:sz w:val="24"/>
          <w:szCs w:val="24"/>
        </w:rPr>
        <w:t xml:space="preserve"> Podmiot przetwarzający zobowiązuje się do nadania upoważnień do przetwarzania danych osobowych wszystkim osobom, które będą przetwarzały powierzone dane w celu realizacji niniejszej umowy. </w:t>
      </w:r>
    </w:p>
    <w:p w:rsidR="00715FA0" w:rsidRDefault="00715FA0" w:rsidP="00715FA0">
      <w:pPr>
        <w:jc w:val="both"/>
      </w:pPr>
      <w:r>
        <w:rPr>
          <w:rFonts w:ascii="Times New Roman" w:hAnsi="Times New Roman"/>
          <w:b/>
          <w:sz w:val="24"/>
          <w:szCs w:val="24"/>
        </w:rPr>
        <w:t>4.</w:t>
      </w:r>
      <w:r>
        <w:rPr>
          <w:rFonts w:ascii="Times New Roman" w:hAnsi="Times New Roman"/>
          <w:sz w:val="24"/>
          <w:szCs w:val="24"/>
        </w:rPr>
        <w:t xml:space="preserve"> 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rsidR="00715FA0" w:rsidRDefault="00715FA0" w:rsidP="00715FA0">
      <w:pPr>
        <w:jc w:val="both"/>
      </w:pPr>
      <w:r>
        <w:rPr>
          <w:rFonts w:ascii="Times New Roman" w:hAnsi="Times New Roman"/>
          <w:b/>
          <w:sz w:val="24"/>
          <w:szCs w:val="24"/>
        </w:rPr>
        <w:t>5.</w:t>
      </w:r>
      <w:r>
        <w:rPr>
          <w:rFonts w:ascii="Times New Roman" w:hAnsi="Times New Roman"/>
          <w:sz w:val="24"/>
          <w:szCs w:val="24"/>
        </w:rPr>
        <w:t xml:space="preserve"> Podmiot przetwarzający po zakończeniu świadczenia usług związanych z przetwarzaniem usuwa wszelkie dane osobowe oraz usuwa wszelkie ich istniejące kopie, chyba że prawo Unii lub prawo państwa członkowskiego nakazują przechowywanie danych osobowych. </w:t>
      </w:r>
    </w:p>
    <w:p w:rsidR="00715FA0" w:rsidRDefault="00715FA0" w:rsidP="00715FA0">
      <w:pPr>
        <w:jc w:val="both"/>
      </w:pPr>
      <w:r>
        <w:rPr>
          <w:rFonts w:ascii="Times New Roman" w:hAnsi="Times New Roman"/>
          <w:b/>
          <w:sz w:val="24"/>
          <w:szCs w:val="24"/>
        </w:rPr>
        <w:t>6.</w:t>
      </w:r>
      <w:r>
        <w:rPr>
          <w:rFonts w:ascii="Times New Roman" w:hAnsi="Times New Roman"/>
          <w:sz w:val="24"/>
          <w:szCs w:val="24"/>
        </w:rPr>
        <w:t xml:space="preserve"> W miarę możliwości Podmiot przetwarzający pomaga Administratorowi w niezbędnym zakresie wywiązywać się z obowiązku odpowiadania na żądania osoby, której dane dotyczą oraz wywiązywania się z obowiązków określonych w art. 32-36 Rozporządzenia. </w:t>
      </w:r>
    </w:p>
    <w:p w:rsidR="00715FA0" w:rsidRDefault="00715FA0" w:rsidP="00715FA0">
      <w:pPr>
        <w:jc w:val="both"/>
      </w:pPr>
      <w:r>
        <w:rPr>
          <w:rFonts w:ascii="Times New Roman" w:hAnsi="Times New Roman"/>
          <w:b/>
          <w:sz w:val="24"/>
          <w:szCs w:val="24"/>
        </w:rPr>
        <w:t>7.</w:t>
      </w:r>
      <w:r>
        <w:rPr>
          <w:rFonts w:ascii="Times New Roman" w:hAnsi="Times New Roman"/>
          <w:sz w:val="24"/>
          <w:szCs w:val="24"/>
        </w:rPr>
        <w:t xml:space="preserve"> Podmiot przetwarzający po stwierdzeniu naruszenia ochrony danych osobowych bez zbędnej zwłoki zgłasza je administratorowi w ciągu 24 h. </w:t>
      </w:r>
    </w:p>
    <w:p w:rsidR="00FF695C" w:rsidRDefault="00715FA0" w:rsidP="00FF695C">
      <w:pPr>
        <w:tabs>
          <w:tab w:val="left" w:pos="0"/>
        </w:tabs>
        <w:spacing w:after="120"/>
        <w:jc w:val="both"/>
        <w:rPr>
          <w:rFonts w:ascii="Times New Roman" w:hAnsi="Times New Roman"/>
          <w:sz w:val="24"/>
          <w:szCs w:val="24"/>
        </w:rPr>
      </w:pPr>
      <w:r>
        <w:rPr>
          <w:rFonts w:ascii="Times New Roman" w:hAnsi="Times New Roman"/>
          <w:b/>
          <w:sz w:val="24"/>
          <w:szCs w:val="24"/>
        </w:rPr>
        <w:t>8.</w:t>
      </w:r>
      <w:r>
        <w:rPr>
          <w:rFonts w:ascii="Times New Roman" w:hAnsi="Times New Roman"/>
          <w:sz w:val="24"/>
          <w:szCs w:val="24"/>
        </w:rPr>
        <w:t xml:space="preserve"> Podmiot przetwarzający po zakończeniu świadczenia usług związanych </w:t>
      </w:r>
      <w:r>
        <w:rPr>
          <w:rFonts w:ascii="Times New Roman" w:hAnsi="Times New Roman"/>
          <w:sz w:val="24"/>
          <w:szCs w:val="24"/>
        </w:rPr>
        <w:br/>
        <w:t>z przetwarzaniem niezwłocznie zwraca Administratorowi wszelkie dane osobowe oraz usuwa wszelkie ich istniejące kopie, chyba że prawo Unii lub prawo państwa członkowskiego nakazują przechowywanie danych osobowych.</w:t>
      </w:r>
    </w:p>
    <w:p w:rsidR="00715FA0" w:rsidRPr="00FF695C" w:rsidRDefault="00715FA0" w:rsidP="00FF695C">
      <w:pPr>
        <w:tabs>
          <w:tab w:val="left" w:pos="0"/>
        </w:tabs>
        <w:spacing w:after="120"/>
        <w:jc w:val="center"/>
        <w:rPr>
          <w:rFonts w:ascii="Times New Roman" w:hAnsi="Times New Roman"/>
          <w:sz w:val="24"/>
          <w:szCs w:val="24"/>
        </w:rPr>
      </w:pPr>
      <w:r>
        <w:rPr>
          <w:rFonts w:ascii="Times New Roman" w:hAnsi="Times New Roman"/>
          <w:b/>
          <w:sz w:val="24"/>
          <w:szCs w:val="24"/>
        </w:rPr>
        <w:lastRenderedPageBreak/>
        <w:t>§ 4</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Prawo kontroli</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Administrator danych zgodnie z art. 28 ust. 3 pkt h) Rozporządzenia ma prawo kontroli, czy środki zastosowane przez Podmiot przetwarzający przy przetwarzaniu i zabezpieczeniu powierzonych danych osobowych spełniają postanowienia umowy.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Administrator danych realizować będzie prawo kontroli w godzinach pracy Podmiotu przetwarzającego i z minimum 2 dniowym jego uprzedzeniem. </w:t>
      </w:r>
    </w:p>
    <w:p w:rsidR="00715FA0" w:rsidRDefault="00715FA0" w:rsidP="00715FA0">
      <w:pPr>
        <w:jc w:val="both"/>
      </w:pPr>
      <w:r>
        <w:rPr>
          <w:rFonts w:ascii="Times New Roman" w:hAnsi="Times New Roman"/>
          <w:b/>
          <w:sz w:val="24"/>
          <w:szCs w:val="24"/>
        </w:rPr>
        <w:t>3.</w:t>
      </w:r>
      <w:r>
        <w:rPr>
          <w:rFonts w:ascii="Times New Roman" w:hAnsi="Times New Roman"/>
          <w:sz w:val="24"/>
          <w:szCs w:val="24"/>
        </w:rPr>
        <w:t xml:space="preserve"> Podmiot przetwarzający zobowiązuje się do usunięcia uchybień stwierdzonych podczas kontroli w terminie wskazanym przez Administratora danych nie dłuższym niż w ciągu 7 dni roboczych. </w:t>
      </w:r>
    </w:p>
    <w:p w:rsidR="00715FA0" w:rsidRDefault="00715FA0" w:rsidP="00715FA0">
      <w:pPr>
        <w:jc w:val="both"/>
      </w:pPr>
      <w:r>
        <w:rPr>
          <w:rFonts w:ascii="Times New Roman" w:hAnsi="Times New Roman"/>
          <w:b/>
          <w:sz w:val="24"/>
          <w:szCs w:val="24"/>
        </w:rPr>
        <w:t>4.</w:t>
      </w:r>
      <w:r>
        <w:rPr>
          <w:rFonts w:ascii="Times New Roman" w:hAnsi="Times New Roman"/>
          <w:sz w:val="24"/>
          <w:szCs w:val="24"/>
        </w:rPr>
        <w:t xml:space="preserve"> Podmiot przetwarzający udostępnia Administratorowi wszelkie informacje niezbędne do wykazania spełnienia obowiązków określonych w art. 28 Rozporządzenia.</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xml:space="preserve">§ 5 </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Dalsze powierzenie danych do przetwarzania</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Podmiot przetwarzający może powierzyć dane osobowe objęte niniejszą umową do dalszego przetwarzania podwykonawcom jedynie w celu wykonania umowy po uzyskaniu uprzedniej, pisemnej zgody Administratora danych.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 </w:t>
      </w:r>
    </w:p>
    <w:p w:rsidR="00715FA0" w:rsidRDefault="00715FA0" w:rsidP="00715FA0">
      <w:pPr>
        <w:jc w:val="both"/>
      </w:pPr>
      <w:r>
        <w:rPr>
          <w:rFonts w:ascii="Times New Roman" w:hAnsi="Times New Roman"/>
          <w:b/>
          <w:sz w:val="24"/>
          <w:szCs w:val="24"/>
        </w:rPr>
        <w:t>3.</w:t>
      </w:r>
      <w:r>
        <w:rPr>
          <w:rFonts w:ascii="Times New Roman" w:hAnsi="Times New Roman"/>
          <w:sz w:val="24"/>
          <w:szCs w:val="24"/>
        </w:rPr>
        <w:t xml:space="preserve"> Podwykonawca, o którym mowa w § 12 Umowy, winien spełniać te same gwarancje </w:t>
      </w:r>
      <w:r>
        <w:rPr>
          <w:rFonts w:ascii="Times New Roman" w:hAnsi="Times New Roman"/>
          <w:sz w:val="24"/>
          <w:szCs w:val="24"/>
        </w:rPr>
        <w:br/>
        <w:t xml:space="preserve">i obowiązki jakie zostały nałożone na Podmiot przetwarzający w niniejszej Umowie. </w:t>
      </w:r>
    </w:p>
    <w:p w:rsidR="00715FA0" w:rsidRDefault="00715FA0" w:rsidP="00715FA0">
      <w:pPr>
        <w:jc w:val="both"/>
      </w:pPr>
      <w:r>
        <w:rPr>
          <w:rFonts w:ascii="Times New Roman" w:hAnsi="Times New Roman"/>
          <w:b/>
          <w:sz w:val="24"/>
          <w:szCs w:val="24"/>
        </w:rPr>
        <w:t>4.</w:t>
      </w:r>
      <w:r>
        <w:rPr>
          <w:rFonts w:ascii="Times New Roman" w:hAnsi="Times New Roman"/>
          <w:sz w:val="24"/>
          <w:szCs w:val="24"/>
        </w:rPr>
        <w:t xml:space="preserve"> Podmiot przetwarzający ponosi pełną odpowiedzialność wobec Administratora za niewywiązanie się ze spoczywających na podwykonawcy obowiązków ochrony danych. </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 6</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 xml:space="preserve"> Odpowiedzialność Podmiotu przetwarzającego</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Podmiot przetwarzający jest odpowiedzialny za udostępnienie lub wykorzystanie danych osobowych niezgodnie z treścią umowy, a w szczególności za udostępnienie powierzonych do przetwarzania danych osobowych osobom nieupoważnionym.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w:t>
      </w:r>
      <w:r>
        <w:rPr>
          <w:rFonts w:ascii="Times New Roman" w:hAnsi="Times New Roman"/>
          <w:sz w:val="24"/>
          <w:szCs w:val="24"/>
        </w:rPr>
        <w:lastRenderedPageBreak/>
        <w:t xml:space="preserve">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7</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 xml:space="preserve"> Czas obowiązywania umowy</w:t>
      </w:r>
    </w:p>
    <w:p w:rsidR="00715FA0" w:rsidRDefault="00715FA0" w:rsidP="00715FA0">
      <w:pPr>
        <w:spacing w:after="0" w:line="240" w:lineRule="auto"/>
        <w:jc w:val="center"/>
        <w:rPr>
          <w:rFonts w:ascii="Times New Roman" w:hAnsi="Times New Roman"/>
          <w:b/>
          <w:sz w:val="24"/>
          <w:szCs w:val="24"/>
        </w:rPr>
      </w:pPr>
    </w:p>
    <w:p w:rsidR="00715FA0" w:rsidRPr="001B765A" w:rsidRDefault="00715FA0" w:rsidP="00715FA0">
      <w:pPr>
        <w:jc w:val="both"/>
        <w:rPr>
          <w:rFonts w:ascii="Times New Roman" w:hAnsi="Times New Roman"/>
          <w:b/>
          <w:i/>
          <w:sz w:val="24"/>
        </w:rPr>
      </w:pPr>
      <w:r>
        <w:rPr>
          <w:rFonts w:ascii="Times New Roman" w:hAnsi="Times New Roman"/>
          <w:b/>
          <w:sz w:val="24"/>
          <w:szCs w:val="24"/>
        </w:rPr>
        <w:t>1.</w:t>
      </w:r>
      <w:r>
        <w:rPr>
          <w:rFonts w:ascii="Times New Roman" w:hAnsi="Times New Roman"/>
          <w:sz w:val="24"/>
          <w:szCs w:val="24"/>
        </w:rPr>
        <w:t xml:space="preserve"> Niniejsza umowa obowiązuje od dnia jej zawarcia przez czas </w:t>
      </w:r>
      <w:r w:rsidRPr="005B0729">
        <w:rPr>
          <w:rFonts w:ascii="Times New Roman" w:hAnsi="Times New Roman"/>
          <w:sz w:val="24"/>
          <w:szCs w:val="24"/>
        </w:rPr>
        <w:t xml:space="preserve">określony </w:t>
      </w:r>
      <w:r>
        <w:rPr>
          <w:rFonts w:ascii="Times New Roman" w:hAnsi="Times New Roman"/>
          <w:sz w:val="24"/>
          <w:szCs w:val="24"/>
        </w:rPr>
        <w:t xml:space="preserve">tj. </w:t>
      </w:r>
      <w:r w:rsidRPr="00975941">
        <w:rPr>
          <w:rFonts w:ascii="Times New Roman" w:hAnsi="Times New Roman"/>
          <w:sz w:val="24"/>
          <w:szCs w:val="24"/>
        </w:rPr>
        <w:t xml:space="preserve">na okres obowiązywania </w:t>
      </w:r>
      <w:r w:rsidRPr="00EF6ACE">
        <w:rPr>
          <w:rFonts w:ascii="Times New Roman" w:hAnsi="Times New Roman"/>
          <w:b/>
          <w:bCs/>
          <w:sz w:val="24"/>
          <w:szCs w:val="24"/>
        </w:rPr>
        <w:t xml:space="preserve">umowy nr </w:t>
      </w:r>
      <w:r w:rsidR="00572BC0">
        <w:rPr>
          <w:rFonts w:ascii="Times New Roman" w:hAnsi="Times New Roman"/>
          <w:b/>
          <w:bCs/>
          <w:sz w:val="24"/>
          <w:szCs w:val="24"/>
        </w:rPr>
        <w:t>…..</w:t>
      </w:r>
      <w:r w:rsidRPr="00EF6ACE">
        <w:rPr>
          <w:rFonts w:ascii="Times New Roman" w:hAnsi="Times New Roman"/>
          <w:b/>
          <w:bCs/>
          <w:sz w:val="24"/>
          <w:szCs w:val="24"/>
        </w:rPr>
        <w:t xml:space="preserve"> z dnia</w:t>
      </w:r>
      <w:r w:rsidR="00572BC0">
        <w:rPr>
          <w:rFonts w:ascii="Times New Roman" w:hAnsi="Times New Roman"/>
          <w:b/>
          <w:bCs/>
          <w:sz w:val="24"/>
          <w:szCs w:val="24"/>
        </w:rPr>
        <w:t xml:space="preserve"> …..</w:t>
      </w:r>
      <w:r w:rsidRPr="00572BC0">
        <w:rPr>
          <w:rFonts w:ascii="Times New Roman" w:hAnsi="Times New Roman"/>
          <w:b/>
          <w:bCs/>
          <w:sz w:val="24"/>
          <w:szCs w:val="24"/>
        </w:rPr>
        <w:t>pn</w:t>
      </w:r>
      <w:r w:rsidR="001B765A">
        <w:rPr>
          <w:rFonts w:ascii="Times New Roman" w:hAnsi="Times New Roman"/>
          <w:b/>
          <w:bCs/>
          <w:sz w:val="24"/>
          <w:szCs w:val="24"/>
        </w:rPr>
        <w:t xml:space="preserve">. </w:t>
      </w:r>
      <w:r w:rsidR="001B765A" w:rsidRPr="001B765A">
        <w:rPr>
          <w:rFonts w:ascii="Times New Roman" w:hAnsi="Times New Roman"/>
          <w:b/>
          <w:sz w:val="24"/>
          <w:lang w:eastAsia="zh-CN"/>
        </w:rPr>
        <w:t>„</w:t>
      </w:r>
      <w:r w:rsidR="001B765A" w:rsidRPr="001B765A">
        <w:rPr>
          <w:rFonts w:ascii="Times New Roman" w:eastAsia="Arial" w:hAnsi="Times New Roman"/>
          <w:b/>
          <w:bCs/>
          <w:sz w:val="24"/>
        </w:rPr>
        <w:t>Odbiór i transport odpadów komunalnych „u źródła” od właścicieli nieruchomości zamieszkałych z terenu gminy Stary Dzierzgoń oraz utworzenie i prowadzenie Punktu Selektywnej Zbiórki Odpadów Komunalnych wraz z odbiorem odpadów komunalnych</w:t>
      </w:r>
      <w:r w:rsidR="001B765A">
        <w:rPr>
          <w:rFonts w:ascii="Times New Roman" w:eastAsia="Arial" w:hAnsi="Times New Roman"/>
          <w:b/>
          <w:bCs/>
          <w:sz w:val="24"/>
        </w:rPr>
        <w:t>”.</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Każda ze stron może wypowiedzieć niniejszą umowę z zachowaniem miesięcznego okresu wypowiedzenia. </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8</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Rozwiązanie umowy</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Administrator danych może rozwiązać niniejszą umowę ze skutkiem natychmiastowym, gdy Podmiot przetwarzający: </w:t>
      </w:r>
    </w:p>
    <w:p w:rsidR="00715FA0" w:rsidRDefault="00715FA0" w:rsidP="00715FA0">
      <w:pPr>
        <w:spacing w:after="0"/>
        <w:jc w:val="both"/>
        <w:rPr>
          <w:rFonts w:ascii="Times New Roman" w:hAnsi="Times New Roman"/>
          <w:sz w:val="24"/>
          <w:szCs w:val="24"/>
        </w:rPr>
      </w:pPr>
      <w:r>
        <w:rPr>
          <w:rFonts w:ascii="Times New Roman" w:hAnsi="Times New Roman"/>
          <w:sz w:val="24"/>
          <w:szCs w:val="24"/>
        </w:rPr>
        <w:t>a) pomimo zobowiązania go do usunięcia uchybień stwierdzonych podczas kontroli nie usunie ich w wyznaczonym terminie;</w:t>
      </w:r>
    </w:p>
    <w:p w:rsidR="00715FA0" w:rsidRDefault="00715FA0" w:rsidP="00715FA0">
      <w:pPr>
        <w:spacing w:after="0"/>
        <w:jc w:val="both"/>
        <w:rPr>
          <w:rFonts w:ascii="Times New Roman" w:hAnsi="Times New Roman"/>
          <w:sz w:val="24"/>
          <w:szCs w:val="24"/>
        </w:rPr>
      </w:pPr>
      <w:r>
        <w:rPr>
          <w:rFonts w:ascii="Times New Roman" w:hAnsi="Times New Roman"/>
          <w:sz w:val="24"/>
          <w:szCs w:val="24"/>
        </w:rPr>
        <w:t xml:space="preserve">b) przetwarza dane osobowe w sposób niezgodny z umową; </w:t>
      </w:r>
    </w:p>
    <w:p w:rsidR="00715FA0" w:rsidRDefault="00715FA0" w:rsidP="00715FA0">
      <w:pPr>
        <w:spacing w:after="0"/>
        <w:jc w:val="both"/>
        <w:rPr>
          <w:rFonts w:ascii="Times New Roman" w:hAnsi="Times New Roman"/>
          <w:sz w:val="24"/>
          <w:szCs w:val="24"/>
        </w:rPr>
      </w:pPr>
      <w:r>
        <w:rPr>
          <w:rFonts w:ascii="Times New Roman" w:hAnsi="Times New Roman"/>
          <w:sz w:val="24"/>
          <w:szCs w:val="24"/>
        </w:rPr>
        <w:t xml:space="preserve">c) powierzył przetwarzanie danych osobowych innemu podmiotowi bez zgody Administratora danych; </w:t>
      </w: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t xml:space="preserve">§ 9 </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Zasady zachowania poufności</w:t>
      </w:r>
    </w:p>
    <w:p w:rsidR="00715FA0" w:rsidRDefault="00715FA0" w:rsidP="00715FA0">
      <w:pPr>
        <w:spacing w:after="0" w:line="240" w:lineRule="auto"/>
        <w:jc w:val="center"/>
        <w:rPr>
          <w:rFonts w:ascii="Times New Roman" w:hAnsi="Times New Roman"/>
          <w:b/>
          <w:sz w:val="24"/>
          <w:szCs w:val="24"/>
        </w:rPr>
      </w:pPr>
    </w:p>
    <w:p w:rsidR="00715FA0" w:rsidRDefault="00715FA0" w:rsidP="00715FA0">
      <w:pPr>
        <w:jc w:val="both"/>
      </w:pPr>
      <w:r>
        <w:rPr>
          <w:rFonts w:ascii="Times New Roman" w:hAnsi="Times New Roman"/>
          <w:b/>
          <w:sz w:val="24"/>
          <w:szCs w:val="24"/>
        </w:rPr>
        <w:t>1.</w:t>
      </w:r>
      <w:r>
        <w:rPr>
          <w:rFonts w:ascii="Times New Roman" w:hAnsi="Times New Roman"/>
          <w:sz w:val="24"/>
          <w:szCs w:val="24"/>
        </w:rPr>
        <w:t xml:space="preserve"> 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w:t>
      </w:r>
    </w:p>
    <w:p w:rsidR="00715FA0" w:rsidRDefault="00715FA0" w:rsidP="00715FA0">
      <w:pPr>
        <w:jc w:val="both"/>
      </w:pPr>
      <w:r>
        <w:rPr>
          <w:rFonts w:ascii="Times New Roman" w:hAnsi="Times New Roman"/>
          <w:b/>
          <w:sz w:val="24"/>
          <w:szCs w:val="24"/>
        </w:rPr>
        <w:t>2.</w:t>
      </w:r>
      <w:r>
        <w:rPr>
          <w:rFonts w:ascii="Times New Roman" w:hAnsi="Times New Roman"/>
          <w:sz w:val="24"/>
          <w:szCs w:val="24"/>
        </w:rPr>
        <w:t xml:space="preserve"> Podmiot przetwarzający oświadcza, że w związku ze zobowiązaniem do zachowania </w:t>
      </w:r>
      <w:r>
        <w:rPr>
          <w:rFonts w:ascii="Times New Roman" w:hAnsi="Times New Roman"/>
          <w:sz w:val="24"/>
          <w:szCs w:val="24"/>
        </w:rPr>
        <w:br/>
        <w:t xml:space="preserve">w tajemnicy danych poufnych nie będą one wykorzystywane, ujawniane ani udostępniane bez pisemnej zgody Administratora danych w innym celu niż wykonanie Umowy, chyba że konieczność ujawnienia posiadanych informacji wynika z obowiązujących przepisów prawa lub Umowy. </w:t>
      </w:r>
    </w:p>
    <w:p w:rsidR="00715FA0" w:rsidRDefault="00715FA0" w:rsidP="00715FA0">
      <w:pPr>
        <w:spacing w:after="0"/>
        <w:jc w:val="center"/>
        <w:rPr>
          <w:rFonts w:ascii="Times New Roman" w:hAnsi="Times New Roman"/>
          <w:b/>
          <w:sz w:val="24"/>
          <w:szCs w:val="24"/>
        </w:rPr>
      </w:pPr>
    </w:p>
    <w:p w:rsidR="00715FA0" w:rsidRDefault="00715FA0" w:rsidP="00715FA0">
      <w:pPr>
        <w:spacing w:after="0"/>
        <w:jc w:val="center"/>
        <w:rPr>
          <w:rFonts w:ascii="Times New Roman" w:hAnsi="Times New Roman"/>
          <w:b/>
          <w:sz w:val="24"/>
          <w:szCs w:val="24"/>
        </w:rPr>
      </w:pPr>
    </w:p>
    <w:p w:rsidR="00715FA0" w:rsidRDefault="00715FA0" w:rsidP="00715FA0">
      <w:pPr>
        <w:spacing w:after="0"/>
        <w:jc w:val="center"/>
        <w:rPr>
          <w:rFonts w:ascii="Times New Roman" w:hAnsi="Times New Roman"/>
          <w:b/>
          <w:sz w:val="24"/>
          <w:szCs w:val="24"/>
        </w:rPr>
      </w:pPr>
    </w:p>
    <w:p w:rsidR="00715FA0" w:rsidRDefault="00715FA0" w:rsidP="00715FA0">
      <w:pPr>
        <w:spacing w:after="0"/>
        <w:jc w:val="center"/>
        <w:rPr>
          <w:rFonts w:ascii="Times New Roman" w:hAnsi="Times New Roman"/>
          <w:b/>
          <w:sz w:val="24"/>
          <w:szCs w:val="24"/>
        </w:rPr>
      </w:pPr>
      <w:r>
        <w:rPr>
          <w:rFonts w:ascii="Times New Roman" w:hAnsi="Times New Roman"/>
          <w:b/>
          <w:sz w:val="24"/>
          <w:szCs w:val="24"/>
        </w:rPr>
        <w:lastRenderedPageBreak/>
        <w:t>§ 10</w:t>
      </w:r>
    </w:p>
    <w:p w:rsidR="00715FA0" w:rsidRDefault="00715FA0" w:rsidP="00715FA0">
      <w:pPr>
        <w:spacing w:after="0" w:line="240" w:lineRule="auto"/>
        <w:jc w:val="center"/>
        <w:rPr>
          <w:rFonts w:ascii="Times New Roman" w:hAnsi="Times New Roman"/>
          <w:b/>
          <w:sz w:val="24"/>
          <w:szCs w:val="24"/>
        </w:rPr>
      </w:pPr>
      <w:r>
        <w:rPr>
          <w:rFonts w:ascii="Times New Roman" w:hAnsi="Times New Roman"/>
          <w:b/>
          <w:sz w:val="24"/>
          <w:szCs w:val="24"/>
        </w:rPr>
        <w:t xml:space="preserve"> Postanowienia końcowe</w:t>
      </w:r>
    </w:p>
    <w:p w:rsidR="00715FA0" w:rsidRDefault="00715FA0" w:rsidP="00715FA0">
      <w:pPr>
        <w:spacing w:after="0" w:line="240" w:lineRule="auto"/>
        <w:jc w:val="center"/>
        <w:rPr>
          <w:rFonts w:ascii="Times New Roman" w:hAnsi="Times New Roman"/>
          <w:b/>
          <w:sz w:val="24"/>
          <w:szCs w:val="24"/>
        </w:rPr>
      </w:pPr>
    </w:p>
    <w:p w:rsidR="00715FA0" w:rsidRDefault="00715FA0" w:rsidP="00715FA0">
      <w:r>
        <w:rPr>
          <w:rFonts w:ascii="Times New Roman" w:hAnsi="Times New Roman"/>
          <w:b/>
          <w:sz w:val="24"/>
          <w:szCs w:val="24"/>
        </w:rPr>
        <w:t>1.</w:t>
      </w:r>
      <w:r>
        <w:rPr>
          <w:rFonts w:ascii="Times New Roman" w:hAnsi="Times New Roman"/>
          <w:sz w:val="24"/>
          <w:szCs w:val="24"/>
        </w:rPr>
        <w:t xml:space="preserve"> Umowa została sporządzona w dwóch jednobrzmiących egzemplarzach dla każdej ze stron. </w:t>
      </w:r>
    </w:p>
    <w:p w:rsidR="00715FA0" w:rsidRDefault="00715FA0" w:rsidP="00715FA0">
      <w:r>
        <w:rPr>
          <w:rFonts w:ascii="Times New Roman" w:hAnsi="Times New Roman"/>
          <w:b/>
          <w:sz w:val="24"/>
          <w:szCs w:val="24"/>
        </w:rPr>
        <w:t>2.</w:t>
      </w:r>
      <w:r>
        <w:rPr>
          <w:rFonts w:ascii="Times New Roman" w:hAnsi="Times New Roman"/>
          <w:sz w:val="24"/>
          <w:szCs w:val="24"/>
        </w:rPr>
        <w:t xml:space="preserve"> W sprawach nieuregulowanych zastosowanie będą miały przepisy Kodeksu cywilnego oraz Rozporządzenia. </w:t>
      </w:r>
    </w:p>
    <w:p w:rsidR="00715FA0" w:rsidRDefault="00715FA0" w:rsidP="00715FA0">
      <w:r>
        <w:rPr>
          <w:rFonts w:ascii="Times New Roman" w:hAnsi="Times New Roman"/>
          <w:b/>
          <w:sz w:val="24"/>
          <w:szCs w:val="24"/>
        </w:rPr>
        <w:t>3.</w:t>
      </w:r>
      <w:r>
        <w:rPr>
          <w:rFonts w:ascii="Times New Roman" w:hAnsi="Times New Roman"/>
          <w:sz w:val="24"/>
          <w:szCs w:val="24"/>
        </w:rPr>
        <w:t xml:space="preserve"> Sądem właściwym dla rozpatrzenia sporów wynikających z niniejszej umowy będzie sąd właściwy Administratora danych. </w:t>
      </w:r>
    </w:p>
    <w:p w:rsidR="00715FA0" w:rsidRDefault="00715FA0" w:rsidP="00715FA0">
      <w:pPr>
        <w:rPr>
          <w:rFonts w:ascii="Times New Roman" w:hAnsi="Times New Roman"/>
          <w:sz w:val="24"/>
          <w:szCs w:val="24"/>
        </w:rPr>
      </w:pPr>
    </w:p>
    <w:p w:rsidR="00715FA0" w:rsidRDefault="00715FA0" w:rsidP="00715FA0">
      <w:pPr>
        <w:rPr>
          <w:rFonts w:ascii="Times New Roman" w:hAnsi="Times New Roman"/>
          <w:sz w:val="24"/>
          <w:szCs w:val="24"/>
        </w:rPr>
      </w:pPr>
    </w:p>
    <w:p w:rsidR="00715FA0" w:rsidRDefault="00715FA0" w:rsidP="00715FA0">
      <w:pPr>
        <w:rPr>
          <w:rFonts w:ascii="Times New Roman" w:hAnsi="Times New Roman"/>
          <w:sz w:val="24"/>
          <w:szCs w:val="24"/>
        </w:rPr>
      </w:pPr>
    </w:p>
    <w:p w:rsidR="00715FA0" w:rsidRDefault="00715FA0" w:rsidP="00715FA0">
      <w:pPr>
        <w:rPr>
          <w:rFonts w:ascii="Times New Roman" w:hAnsi="Times New Roman"/>
          <w:sz w:val="24"/>
          <w:szCs w:val="24"/>
        </w:rPr>
      </w:pPr>
      <w:r>
        <w:rPr>
          <w:rFonts w:ascii="Times New Roman" w:hAnsi="Times New Roman"/>
          <w:sz w:val="24"/>
          <w:szCs w:val="24"/>
        </w:rPr>
        <w:t>Administrator danych                                                                             Podmiot przetwarzający</w:t>
      </w:r>
    </w:p>
    <w:p w:rsidR="00715FA0" w:rsidRDefault="00715FA0" w:rsidP="00715FA0"/>
    <w:p w:rsidR="00715FA0" w:rsidRDefault="00715FA0" w:rsidP="00715FA0"/>
    <w:p w:rsidR="00715FA0" w:rsidRDefault="00715FA0"/>
    <w:sectPr w:rsidR="00715FA0" w:rsidSect="005201C5">
      <w:footerReference w:type="default" r:id="rId7"/>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9C" w:rsidRDefault="00C0709C">
      <w:pPr>
        <w:spacing w:after="0" w:line="240" w:lineRule="auto"/>
      </w:pPr>
      <w:r>
        <w:separator/>
      </w:r>
    </w:p>
  </w:endnote>
  <w:endnote w:type="continuationSeparator" w:id="0">
    <w:p w:rsidR="00C0709C" w:rsidRDefault="00C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FB4" w:rsidRDefault="005201C5">
    <w:pPr>
      <w:pStyle w:val="Stopka"/>
      <w:jc w:val="center"/>
    </w:pPr>
    <w:r>
      <w:fldChar w:fldCharType="begin"/>
    </w:r>
    <w:r w:rsidR="007C1D68">
      <w:instrText xml:space="preserve"> PAGE </w:instrText>
    </w:r>
    <w:r>
      <w:fldChar w:fldCharType="separate"/>
    </w:r>
    <w:r w:rsidR="00CC4B38">
      <w:rPr>
        <w:noProof/>
      </w:rPr>
      <w:t>1</w:t>
    </w:r>
    <w:r>
      <w:fldChar w:fldCharType="end"/>
    </w:r>
  </w:p>
  <w:p w:rsidR="00C21FB4" w:rsidRDefault="00C0709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9C" w:rsidRDefault="00C0709C">
      <w:pPr>
        <w:spacing w:after="0" w:line="240" w:lineRule="auto"/>
      </w:pPr>
      <w:r>
        <w:separator/>
      </w:r>
    </w:p>
  </w:footnote>
  <w:footnote w:type="continuationSeparator" w:id="0">
    <w:p w:rsidR="00C0709C" w:rsidRDefault="00C0709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15FA0"/>
    <w:rsid w:val="001B765A"/>
    <w:rsid w:val="001C1412"/>
    <w:rsid w:val="005201C5"/>
    <w:rsid w:val="0052471A"/>
    <w:rsid w:val="00572BC0"/>
    <w:rsid w:val="00715FA0"/>
    <w:rsid w:val="007C1D68"/>
    <w:rsid w:val="00822BEB"/>
    <w:rsid w:val="008C3C26"/>
    <w:rsid w:val="00A51ADB"/>
    <w:rsid w:val="00C00985"/>
    <w:rsid w:val="00C0709C"/>
    <w:rsid w:val="00CC4B38"/>
    <w:rsid w:val="00FF695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715FA0"/>
    <w:pPr>
      <w:suppressAutoHyphens/>
      <w:autoSpaceDN w:val="0"/>
      <w:spacing w:after="200" w:line="276" w:lineRule="auto"/>
      <w:textAlignment w:val="baseline"/>
    </w:pPr>
    <w:rPr>
      <w:rFonts w:ascii="Calibri" w:eastAsia="Calibri" w:hAnsi="Calibri" w:cs="Times New Roman"/>
      <w:kern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15FA0"/>
    <w:pPr>
      <w:tabs>
        <w:tab w:val="center" w:pos="4536"/>
        <w:tab w:val="right" w:pos="9072"/>
      </w:tabs>
      <w:spacing w:after="0" w:line="240" w:lineRule="auto"/>
    </w:pPr>
  </w:style>
  <w:style w:type="character" w:customStyle="1" w:styleId="StopkaZnak">
    <w:name w:val="Stopka Znak"/>
    <w:basedOn w:val="Domylnaczcionkaakapitu"/>
    <w:link w:val="Stopka"/>
    <w:rsid w:val="00715FA0"/>
    <w:rPr>
      <w:rFonts w:ascii="Calibri" w:eastAsia="Calibri" w:hAnsi="Calibri" w:cs="Times New Roman"/>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715FA0"/>
    <w:pPr>
      <w:suppressAutoHyphens/>
      <w:autoSpaceDN w:val="0"/>
      <w:spacing w:after="200" w:line="276" w:lineRule="auto"/>
      <w:textAlignment w:val="baseline"/>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715FA0"/>
    <w:pPr>
      <w:tabs>
        <w:tab w:val="center" w:pos="4536"/>
        <w:tab w:val="right" w:pos="9072"/>
      </w:tabs>
      <w:spacing w:after="0" w:line="240" w:lineRule="auto"/>
    </w:pPr>
  </w:style>
  <w:style w:type="character" w:customStyle="1" w:styleId="StopkaZnak">
    <w:name w:val="Stopka Znak"/>
    <w:basedOn w:val="Domylnaczcionkaakapitu"/>
    <w:link w:val="Stopka"/>
    <w:rsid w:val="00715FA0"/>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1347</Words>
  <Characters>8086</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Marlena Gabriel</dc:creator>
  <cp:lastModifiedBy>UG</cp:lastModifiedBy>
  <cp:revision>4</cp:revision>
  <dcterms:created xsi:type="dcterms:W3CDTF">2026-02-13T10:38:00Z</dcterms:created>
  <dcterms:modified xsi:type="dcterms:W3CDTF">2026-02-19T08:24:00Z</dcterms:modified>
</cp:coreProperties>
</file>